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086146">
        <w:rPr>
          <w:b/>
          <w:sz w:val="28"/>
          <w:szCs w:val="28"/>
          <w:lang w:eastAsia="ar-SA"/>
        </w:rPr>
        <w:t>5</w:t>
      </w:r>
      <w:r w:rsidR="00260060">
        <w:rPr>
          <w:b/>
          <w:sz w:val="28"/>
          <w:szCs w:val="28"/>
          <w:lang w:eastAsia="ar-SA"/>
        </w:rPr>
        <w:t>5</w:t>
      </w:r>
      <w:r w:rsidR="002E136C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-240</w:t>
      </w:r>
      <w:r w:rsidR="000D0103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17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260060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260060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260060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260060">
        <w:rPr>
          <w:rFonts w:eastAsia="MS Mincho"/>
          <w:sz w:val="28"/>
          <w:szCs w:val="28"/>
        </w:rPr>
        <w:t xml:space="preserve"> Пыть-Яхского</w:t>
      </w:r>
      <w:r w:rsidRPr="00260060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26006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ра</w:t>
      </w:r>
      <w:r w:rsidRPr="004978B9">
        <w:rPr>
          <w:rFonts w:eastAsia="MS Mincho"/>
          <w:sz w:val="28"/>
          <w:szCs w:val="28"/>
        </w:rPr>
        <w:t xml:space="preserve">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Дмитрия Вячеславовича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A34C59">
        <w:rPr>
          <w:rFonts w:ascii="Times New Roman" w:hAnsi="Times New Roman"/>
          <w:sz w:val="28"/>
          <w:szCs w:val="28"/>
        </w:rPr>
        <w:t>---</w:t>
      </w:r>
      <w:r w:rsidRPr="00437ADA" w:rsidR="00BC17C1">
        <w:rPr>
          <w:rFonts w:ascii="Times New Roman" w:eastAsia="MS Mincho" w:hAnsi="Times New Roman"/>
          <w:sz w:val="28"/>
          <w:szCs w:val="28"/>
        </w:rPr>
        <w:t>,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E136C">
        <w:rPr>
          <w:rFonts w:eastAsia="MS Mincho"/>
          <w:sz w:val="28"/>
          <w:szCs w:val="28"/>
        </w:rPr>
        <w:t>Комаров Д.В.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260060">
        <w:rPr>
          <w:rFonts w:eastAsia="MS Mincho"/>
          <w:sz w:val="28"/>
          <w:szCs w:val="28"/>
        </w:rPr>
        <w:t>0</w:t>
      </w:r>
      <w:r w:rsidR="002E136C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.</w:t>
      </w:r>
      <w:r w:rsidR="00ED4AC6">
        <w:rPr>
          <w:rFonts w:eastAsia="MS Mincho"/>
          <w:sz w:val="28"/>
          <w:szCs w:val="28"/>
        </w:rPr>
        <w:t>0</w:t>
      </w:r>
      <w:r w:rsidR="002E136C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.202</w:t>
      </w:r>
      <w:r w:rsidR="00ED4AC6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</w:t>
      </w:r>
      <w:r w:rsidR="00A34C59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E136C">
        <w:rPr>
          <w:rFonts w:eastAsia="MS Mincho"/>
          <w:sz w:val="28"/>
          <w:szCs w:val="28"/>
        </w:rPr>
        <w:t>102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2E136C">
        <w:rPr>
          <w:rFonts w:eastAsia="MS Mincho"/>
          <w:sz w:val="28"/>
          <w:szCs w:val="28"/>
        </w:rPr>
        <w:t>5</w:t>
      </w:r>
      <w:r w:rsidR="000D0103">
        <w:rPr>
          <w:rFonts w:eastAsia="MS Mincho"/>
          <w:sz w:val="28"/>
          <w:szCs w:val="28"/>
        </w:rPr>
        <w:t>-</w:t>
      </w:r>
      <w:r w:rsidR="002E136C">
        <w:rPr>
          <w:rFonts w:eastAsia="MS Mincho"/>
          <w:sz w:val="28"/>
          <w:szCs w:val="28"/>
        </w:rPr>
        <w:t>1119-2402/2023</w:t>
      </w:r>
      <w:r w:rsidR="00F960B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2E136C">
        <w:rPr>
          <w:rFonts w:eastAsia="MS Mincho"/>
          <w:sz w:val="28"/>
          <w:szCs w:val="28"/>
        </w:rPr>
        <w:t>27</w:t>
      </w:r>
      <w:r w:rsidR="0071297F">
        <w:rPr>
          <w:rFonts w:eastAsia="MS Mincho"/>
          <w:sz w:val="28"/>
          <w:szCs w:val="28"/>
        </w:rPr>
        <w:t>.</w:t>
      </w:r>
      <w:r w:rsidR="002E136C">
        <w:rPr>
          <w:rFonts w:eastAsia="MS Mincho"/>
          <w:sz w:val="28"/>
          <w:szCs w:val="28"/>
        </w:rPr>
        <w:t>12</w:t>
      </w:r>
      <w:r w:rsidRPr="00437ADA" w:rsidR="004C73F0">
        <w:rPr>
          <w:rFonts w:eastAsia="MS Mincho"/>
          <w:sz w:val="28"/>
          <w:szCs w:val="28"/>
        </w:rPr>
        <w:t>.202</w:t>
      </w:r>
      <w:r w:rsidR="002E136C">
        <w:rPr>
          <w:rFonts w:eastAsia="MS Mincho"/>
          <w:sz w:val="28"/>
          <w:szCs w:val="28"/>
        </w:rPr>
        <w:t>3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086146">
        <w:rPr>
          <w:rFonts w:eastAsia="MS Mincho"/>
          <w:sz w:val="28"/>
          <w:szCs w:val="28"/>
        </w:rPr>
        <w:t>20</w:t>
      </w:r>
      <w:r w:rsidR="009237AD">
        <w:rPr>
          <w:rFonts w:eastAsia="MS Mincho"/>
          <w:sz w:val="28"/>
          <w:szCs w:val="28"/>
        </w:rPr>
        <w:t>.</w:t>
      </w:r>
      <w:r w:rsidR="002E136C">
        <w:rPr>
          <w:rFonts w:eastAsia="MS Mincho"/>
          <w:sz w:val="28"/>
          <w:szCs w:val="28"/>
        </w:rPr>
        <w:t>25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D0103">
        <w:rPr>
          <w:rFonts w:eastAsia="MS Mincho"/>
          <w:sz w:val="28"/>
          <w:szCs w:val="28"/>
        </w:rPr>
        <w:t>0</w:t>
      </w:r>
      <w:r w:rsidR="002E136C">
        <w:rPr>
          <w:rFonts w:eastAsia="MS Mincho"/>
          <w:sz w:val="28"/>
          <w:szCs w:val="28"/>
        </w:rPr>
        <w:t>3</w:t>
      </w:r>
      <w:r w:rsidRPr="00437ADA" w:rsidR="00385739">
        <w:rPr>
          <w:rFonts w:eastAsia="MS Mincho"/>
          <w:sz w:val="28"/>
          <w:szCs w:val="28"/>
        </w:rPr>
        <w:t>.</w:t>
      </w:r>
      <w:r w:rsidR="00086146">
        <w:rPr>
          <w:rFonts w:eastAsia="MS Mincho"/>
          <w:sz w:val="28"/>
          <w:szCs w:val="28"/>
        </w:rPr>
        <w:t>0</w:t>
      </w:r>
      <w:r w:rsidR="002E136C">
        <w:rPr>
          <w:rFonts w:eastAsia="MS Mincho"/>
          <w:sz w:val="28"/>
          <w:szCs w:val="28"/>
        </w:rPr>
        <w:t>2</w:t>
      </w:r>
      <w:r w:rsidRPr="00437ADA" w:rsidR="00385739">
        <w:rPr>
          <w:rFonts w:eastAsia="MS Mincho"/>
          <w:sz w:val="28"/>
          <w:szCs w:val="28"/>
        </w:rPr>
        <w:t>.202</w:t>
      </w:r>
      <w:r w:rsidR="00086146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0D0103" w:rsidP="00CF19D3">
      <w:pPr>
        <w:ind w:firstLine="708"/>
        <w:jc w:val="both"/>
        <w:rPr>
          <w:rFonts w:eastAsia="MS Mincho"/>
          <w:sz w:val="28"/>
          <w:szCs w:val="28"/>
        </w:rPr>
      </w:pPr>
      <w:r w:rsidRPr="000D0103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рассмотрения дела, уклоняется. </w:t>
      </w:r>
      <w:r w:rsidRPr="000D0103">
        <w:rPr>
          <w:rFonts w:eastAsia="MS Mincho"/>
          <w:sz w:val="28"/>
          <w:szCs w:val="28"/>
        </w:rPr>
        <w:t>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</w:t>
      </w:r>
      <w:r w:rsidRPr="000D0103">
        <w:rPr>
          <w:rFonts w:eastAsia="MS Mincho"/>
          <w:sz w:val="28"/>
          <w:szCs w:val="28"/>
        </w:rPr>
        <w:t>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</w:t>
      </w:r>
      <w:r w:rsidRPr="000D0103">
        <w:rPr>
          <w:rFonts w:eastAsia="MS Mincho"/>
          <w:sz w:val="28"/>
          <w:szCs w:val="28"/>
        </w:rPr>
        <w:t>рации об административных правонарушениях», мировой судья полагает возможным рассмотреть дело в его отсутствие.</w:t>
      </w:r>
      <w:r w:rsidRPr="000D0103">
        <w:rPr>
          <w:rFonts w:eastAsia="MS Mincho"/>
          <w:sz w:val="28"/>
          <w:szCs w:val="28"/>
        </w:rPr>
        <w:tab/>
      </w:r>
    </w:p>
    <w:p w:rsidR="004978B9" w:rsidP="00CF19D3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</w:t>
      </w:r>
      <w:r w:rsidRPr="00437ADA">
        <w:rPr>
          <w:rFonts w:eastAsia="MS Mincho"/>
          <w:sz w:val="28"/>
          <w:szCs w:val="28"/>
        </w:rPr>
        <w:t>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</w:t>
      </w:r>
      <w:r w:rsidRPr="00437ADA">
        <w:rPr>
          <w:rFonts w:eastAsia="MS Mincho"/>
          <w:sz w:val="28"/>
          <w:szCs w:val="28"/>
        </w:rPr>
        <w:t>исключением случая, пре</w:t>
      </w:r>
      <w:r w:rsidRPr="00437ADA">
        <w:rPr>
          <w:rFonts w:eastAsia="MS Mincho"/>
          <w:sz w:val="28"/>
          <w:szCs w:val="28"/>
        </w:rPr>
        <w:t>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="002E136C">
        <w:rPr>
          <w:rFonts w:eastAsia="MS Mincho"/>
          <w:sz w:val="28"/>
          <w:szCs w:val="28"/>
        </w:rPr>
        <w:t>Комарова Д.В.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</w:t>
      </w:r>
      <w:r w:rsidRPr="00437ADA">
        <w:rPr>
          <w:rFonts w:eastAsia="MS Mincho"/>
          <w:sz w:val="28"/>
          <w:szCs w:val="28"/>
        </w:rPr>
        <w:t>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361686">
        <w:rPr>
          <w:rFonts w:eastAsia="MS Mincho"/>
          <w:sz w:val="28"/>
          <w:szCs w:val="28"/>
        </w:rPr>
        <w:t xml:space="preserve">№ </w:t>
      </w:r>
      <w:r w:rsidR="002E136C">
        <w:rPr>
          <w:rFonts w:eastAsia="MS Mincho"/>
          <w:sz w:val="28"/>
          <w:szCs w:val="28"/>
        </w:rPr>
        <w:t>109/24/86014-АП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2E136C">
        <w:rPr>
          <w:rFonts w:eastAsia="MS Mincho"/>
          <w:sz w:val="28"/>
          <w:szCs w:val="28"/>
        </w:rPr>
        <w:t>03</w:t>
      </w:r>
      <w:r>
        <w:rPr>
          <w:rFonts w:eastAsia="MS Mincho"/>
          <w:sz w:val="28"/>
          <w:szCs w:val="28"/>
        </w:rPr>
        <w:t>.</w:t>
      </w:r>
      <w:r w:rsidR="00ED4AC6">
        <w:rPr>
          <w:rFonts w:eastAsia="MS Mincho"/>
          <w:sz w:val="28"/>
          <w:szCs w:val="28"/>
        </w:rPr>
        <w:t>0</w:t>
      </w:r>
      <w:r w:rsidR="000D0103">
        <w:rPr>
          <w:rFonts w:eastAsia="MS Mincho"/>
          <w:sz w:val="28"/>
          <w:szCs w:val="28"/>
        </w:rPr>
        <w:t>5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ED4AC6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2E136C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Pr="002E136C" w:rsidR="002E136C">
        <w:rPr>
          <w:rFonts w:eastAsia="MS Mincho"/>
          <w:sz w:val="28"/>
          <w:szCs w:val="28"/>
        </w:rPr>
        <w:t>5-1119-2402/2023 от 27.12.2023 по делу об административном правонарушении, предусмотренном ч. 1 ст. 20.25 КоАП РФ, вступившим в законную силу 03.02.2024</w:t>
      </w:r>
      <w:r w:rsidRPr="00BC0392">
        <w:rPr>
          <w:rFonts w:eastAsia="MS Mincho"/>
          <w:sz w:val="28"/>
          <w:szCs w:val="28"/>
        </w:rPr>
        <w:t xml:space="preserve">, которым </w:t>
      </w:r>
      <w:r w:rsidRPr="002E136C" w:rsidR="002E136C">
        <w:rPr>
          <w:rFonts w:eastAsia="MS Mincho"/>
          <w:sz w:val="28"/>
          <w:szCs w:val="28"/>
        </w:rPr>
        <w:t>Комаров Д.В</w:t>
      </w:r>
      <w:r w:rsidRPr="007B2F91" w:rsidR="007B2F91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E136C">
        <w:rPr>
          <w:rFonts w:eastAsia="MS Mincho"/>
          <w:sz w:val="28"/>
          <w:szCs w:val="28"/>
        </w:rPr>
        <w:t>102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2E136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2E136C">
        <w:rPr>
          <w:rFonts w:eastAsia="MS Mincho"/>
          <w:sz w:val="28"/>
          <w:szCs w:val="28"/>
        </w:rPr>
        <w:t>копией постановления о возбуждении исполнительного производства от 19.04.2024, предметом которого является взыскание с Комарова Д.В. указанного выше штрафа;</w:t>
      </w:r>
    </w:p>
    <w:p w:rsidR="002E136C" w:rsidP="002E136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уведомлением судебного пристава-исполнителя ОСП по г. Пыть-Яху от 07.05.2024, информацией о начислении, из которых сле</w:t>
      </w:r>
      <w:r>
        <w:rPr>
          <w:rFonts w:eastAsia="MS Mincho"/>
          <w:sz w:val="28"/>
          <w:szCs w:val="28"/>
        </w:rPr>
        <w:t>дует, что сведений об оплате штрафа не имеется.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</w:t>
      </w:r>
      <w:r w:rsidRPr="004E4BE8">
        <w:rPr>
          <w:rFonts w:eastAsia="MS Mincho"/>
          <w:sz w:val="28"/>
          <w:szCs w:val="28"/>
        </w:rPr>
        <w:t>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2E136C" w:rsidR="002E136C">
        <w:rPr>
          <w:rFonts w:eastAsia="MS Mincho"/>
          <w:sz w:val="28"/>
          <w:szCs w:val="28"/>
        </w:rPr>
        <w:t>Комаров</w:t>
      </w:r>
      <w:r w:rsidR="002E136C">
        <w:rPr>
          <w:rFonts w:eastAsia="MS Mincho"/>
          <w:sz w:val="28"/>
          <w:szCs w:val="28"/>
        </w:rPr>
        <w:t>ым</w:t>
      </w:r>
      <w:r w:rsidRPr="002E136C" w:rsidR="002E136C">
        <w:rPr>
          <w:rFonts w:eastAsia="MS Mincho"/>
          <w:sz w:val="28"/>
          <w:szCs w:val="28"/>
        </w:rPr>
        <w:t xml:space="preserve"> Д.В.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2E136C" w:rsidR="002E136C">
        <w:rPr>
          <w:rFonts w:eastAsia="MS Mincho"/>
          <w:sz w:val="28"/>
          <w:szCs w:val="28"/>
        </w:rPr>
        <w:t>Комаров</w:t>
      </w:r>
      <w:r w:rsidR="002E136C">
        <w:rPr>
          <w:rFonts w:eastAsia="MS Mincho"/>
          <w:sz w:val="28"/>
          <w:szCs w:val="28"/>
        </w:rPr>
        <w:t>у</w:t>
      </w:r>
      <w:r w:rsidRPr="002E136C" w:rsidR="002E136C">
        <w:rPr>
          <w:rFonts w:eastAsia="MS Mincho"/>
          <w:sz w:val="28"/>
          <w:szCs w:val="28"/>
        </w:rPr>
        <w:t xml:space="preserve"> Д.В.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2E136C" w:rsidR="002E136C">
        <w:rPr>
          <w:rFonts w:eastAsia="MS Mincho"/>
          <w:sz w:val="28"/>
          <w:szCs w:val="28"/>
        </w:rPr>
        <w:t xml:space="preserve">Комарова Д.В. </w:t>
      </w:r>
      <w:r w:rsidRPr="004E4BE8">
        <w:rPr>
          <w:rFonts w:eastAsia="MS Mincho"/>
          <w:sz w:val="28"/>
          <w:szCs w:val="28"/>
        </w:rPr>
        <w:t>установленной и кв</w:t>
      </w:r>
      <w:r w:rsidRPr="004E4BE8">
        <w:rPr>
          <w:rFonts w:eastAsia="MS Mincho"/>
          <w:sz w:val="28"/>
          <w:szCs w:val="28"/>
        </w:rPr>
        <w:t>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</w:t>
      </w:r>
      <w:r w:rsidR="002E136C">
        <w:rPr>
          <w:rFonts w:eastAsia="MS Mincho"/>
          <w:sz w:val="28"/>
          <w:szCs w:val="28"/>
        </w:rPr>
        <w:t xml:space="preserve">и отягчающих </w:t>
      </w:r>
      <w:r w:rsidR="00535104">
        <w:rPr>
          <w:rFonts w:eastAsia="MS Mincho"/>
          <w:sz w:val="28"/>
          <w:szCs w:val="28"/>
        </w:rPr>
        <w:t>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</w:t>
      </w:r>
      <w:r w:rsidRPr="004E4BE8">
        <w:rPr>
          <w:rFonts w:eastAsia="MS Mincho"/>
          <w:sz w:val="28"/>
          <w:szCs w:val="28"/>
        </w:rPr>
        <w:t>.</w:t>
      </w:r>
      <w:r w:rsidR="002E136C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2E136C">
        <w:rPr>
          <w:rFonts w:eastAsia="MS Mincho"/>
          <w:sz w:val="28"/>
          <w:szCs w:val="28"/>
        </w:rPr>
        <w:t>, 4.3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2E136C" w:rsidR="002E136C">
        <w:rPr>
          <w:rFonts w:eastAsia="MS Mincho"/>
          <w:sz w:val="28"/>
          <w:szCs w:val="28"/>
        </w:rPr>
        <w:t>Комарова Д.В.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2E136C">
        <w:rPr>
          <w:rFonts w:eastAsia="MS Mincho"/>
          <w:sz w:val="28"/>
          <w:szCs w:val="28"/>
        </w:rPr>
        <w:t xml:space="preserve"> и</w:t>
      </w:r>
      <w:r w:rsidR="00055EC6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</w:t>
      </w:r>
      <w:r w:rsidRPr="00B51702">
        <w:rPr>
          <w:rFonts w:eastAsia="MS Mincho"/>
          <w:sz w:val="28"/>
          <w:szCs w:val="28"/>
        </w:rPr>
        <w:t xml:space="preserve"> судья</w:t>
      </w:r>
    </w:p>
    <w:p w:rsidR="00CF19D3" w:rsidP="008E7A6C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2E136C">
        <w:rPr>
          <w:rFonts w:eastAsia="MS Mincho"/>
          <w:sz w:val="28"/>
          <w:szCs w:val="28"/>
        </w:rPr>
        <w:t xml:space="preserve">Комарова Дмитрия Вячеславовича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125500">
        <w:rPr>
          <w:rFonts w:eastAsia="MS Mincho"/>
          <w:sz w:val="28"/>
          <w:szCs w:val="28"/>
        </w:rPr>
        <w:t>2</w:t>
      </w:r>
      <w:r w:rsidR="00055EC6">
        <w:rPr>
          <w:rFonts w:eastAsia="MS Mincho"/>
          <w:sz w:val="28"/>
          <w:szCs w:val="28"/>
        </w:rPr>
        <w:t> </w:t>
      </w:r>
      <w:r w:rsidR="00CE1D92">
        <w:rPr>
          <w:rFonts w:eastAsia="MS Mincho"/>
          <w:sz w:val="28"/>
          <w:szCs w:val="28"/>
        </w:rPr>
        <w:t>0</w:t>
      </w:r>
      <w:r w:rsidR="00125500">
        <w:rPr>
          <w:rFonts w:eastAsia="MS Mincho"/>
          <w:sz w:val="28"/>
          <w:szCs w:val="28"/>
        </w:rPr>
        <w:t>40</w:t>
      </w:r>
      <w:r w:rsidRPr="008623B2">
        <w:rPr>
          <w:rFonts w:eastAsia="MS Mincho"/>
          <w:sz w:val="28"/>
          <w:szCs w:val="28"/>
        </w:rPr>
        <w:t xml:space="preserve"> (</w:t>
      </w:r>
      <w:r w:rsidR="00125500">
        <w:rPr>
          <w:rFonts w:eastAsia="MS Mincho"/>
          <w:sz w:val="28"/>
          <w:szCs w:val="28"/>
        </w:rPr>
        <w:t>две тысячи сорок</w:t>
      </w:r>
      <w:r w:rsidRPr="008623B2">
        <w:rPr>
          <w:rFonts w:eastAsia="MS Mincho"/>
          <w:sz w:val="28"/>
          <w:szCs w:val="28"/>
        </w:rPr>
        <w:t xml:space="preserve">) </w:t>
      </w:r>
      <w:r w:rsidRPr="008623B2">
        <w:rPr>
          <w:rFonts w:eastAsia="MS Mincho"/>
          <w:sz w:val="28"/>
          <w:szCs w:val="28"/>
        </w:rPr>
        <w:t>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</w:t>
      </w:r>
      <w:r w:rsidRPr="005B0E79">
        <w:rPr>
          <w:snapToGrid w:val="0"/>
          <w:sz w:val="28"/>
          <w:szCs w:val="28"/>
        </w:rPr>
        <w:t>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БИК </w:t>
      </w:r>
      <w:r w:rsidRPr="005B0E79">
        <w:rPr>
          <w:snapToGrid w:val="0"/>
          <w:sz w:val="28"/>
          <w:szCs w:val="28"/>
        </w:rPr>
        <w:t>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125500" w:rsidR="00125500">
        <w:rPr>
          <w:snapToGrid w:val="0"/>
          <w:sz w:val="28"/>
          <w:szCs w:val="28"/>
        </w:rPr>
        <w:t>0412365400555005522420120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</w:t>
      </w:r>
      <w:r w:rsidRPr="00B51702">
        <w:rPr>
          <w:snapToGrid w:val="0"/>
          <w:sz w:val="28"/>
          <w:szCs w:val="28"/>
        </w:rPr>
        <w:t xml:space="preserve">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</w:t>
      </w:r>
      <w:r w:rsidRPr="00B51702">
        <w:rPr>
          <w:sz w:val="28"/>
          <w:szCs w:val="28"/>
        </w:rPr>
        <w:t>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</w:t>
      </w:r>
      <w:r w:rsidRPr="00B51702">
        <w:rPr>
          <w:sz w:val="28"/>
          <w:szCs w:val="28"/>
        </w:rPr>
        <w:t>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</w:t>
      </w:r>
      <w:r w:rsidRPr="00B51702">
        <w:rPr>
          <w:sz w:val="28"/>
          <w:szCs w:val="28"/>
        </w:rPr>
        <w:t>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</w:t>
      </w:r>
      <w:r w:rsidRPr="00B51702">
        <w:rPr>
          <w:sz w:val="28"/>
          <w:szCs w:val="28"/>
        </w:rPr>
        <w:t>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</w:t>
      </w:r>
      <w:r w:rsidRPr="00B51702">
        <w:rPr>
          <w:sz w:val="28"/>
          <w:szCs w:val="28"/>
        </w:rPr>
        <w:t xml:space="preserve">истеме о государственных и муниципальных платежах, по истечении срока, </w:t>
      </w:r>
      <w:r w:rsidRPr="00B51702">
        <w:rPr>
          <w:sz w:val="28"/>
          <w:szCs w:val="28"/>
        </w:rPr>
        <w:t xml:space="preserve">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</w:t>
      </w:r>
      <w:r w:rsidRPr="00B51702">
        <w:rPr>
          <w:sz w:val="28"/>
          <w:szCs w:val="28"/>
        </w:rPr>
        <w:t xml:space="preserve">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</w:t>
      </w:r>
      <w:r w:rsidRPr="00B51702">
        <w:rPr>
          <w:rFonts w:eastAsia="MS Mincho"/>
          <w:sz w:val="28"/>
          <w:szCs w:val="28"/>
        </w:rPr>
        <w:t xml:space="preserve">тарева </w:t>
      </w:r>
    </w:p>
    <w:p w:rsidR="00794BC2" w:rsidP="00437ADA">
      <w:pPr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C59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</w:t>
    </w:r>
    <w:r w:rsidR="00260060">
      <w:t>55</w:t>
    </w:r>
    <w:r w:rsidRPr="00361686">
      <w:t>-01-202</w:t>
    </w:r>
    <w:r w:rsidR="007B2F91">
      <w:t>4</w:t>
    </w:r>
    <w:r w:rsidRPr="00361686">
      <w:t>-00</w:t>
    </w:r>
    <w:r w:rsidR="00086146">
      <w:t>3</w:t>
    </w:r>
    <w:r w:rsidR="00260060">
      <w:t>76</w:t>
    </w:r>
    <w:r w:rsidR="002E136C">
      <w:t>7</w:t>
    </w:r>
    <w:r w:rsidRPr="00361686">
      <w:t>-</w:t>
    </w:r>
    <w:r w:rsidR="002E136C">
      <w:t>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6146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103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5500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060"/>
    <w:rsid w:val="00260D89"/>
    <w:rsid w:val="00262B59"/>
    <w:rsid w:val="00264C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136C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D2D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6393"/>
    <w:rsid w:val="005C7640"/>
    <w:rsid w:val="005D31F1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465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2B15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E7A6C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0759B"/>
    <w:rsid w:val="00A130E1"/>
    <w:rsid w:val="00A1652D"/>
    <w:rsid w:val="00A17BDB"/>
    <w:rsid w:val="00A243C9"/>
    <w:rsid w:val="00A258A2"/>
    <w:rsid w:val="00A2657B"/>
    <w:rsid w:val="00A31131"/>
    <w:rsid w:val="00A34BB2"/>
    <w:rsid w:val="00A34C59"/>
    <w:rsid w:val="00A35557"/>
    <w:rsid w:val="00A40C7F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5FE3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872"/>
    <w:rsid w:val="00D4336D"/>
    <w:rsid w:val="00D44B0E"/>
    <w:rsid w:val="00D54E4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0241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46ABD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96048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4AC6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4B4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4AFE6-79CD-4B0F-8085-C2A12316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